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20" w:rsidRDefault="00E06D96" w:rsidP="00B76020">
      <w:pPr>
        <w:pStyle w:val="NoSpacing"/>
      </w:pPr>
      <w:r>
        <w:t>Let MU</w:t>
      </w:r>
      <w:r w:rsidRPr="00E06D96">
        <w:rPr>
          <w:vertAlign w:val="subscript"/>
        </w:rPr>
        <w:t>S</w:t>
      </w:r>
      <w:r w:rsidR="00B76020">
        <w:t xml:space="preserve"> be the mar</w:t>
      </w:r>
      <w:r>
        <w:t>ginal utility of a sandwich, MU</w:t>
      </w:r>
      <w:r w:rsidRPr="00E06D96">
        <w:rPr>
          <w:vertAlign w:val="subscript"/>
        </w:rPr>
        <w:t>H</w:t>
      </w:r>
      <w:r w:rsidR="00B76020">
        <w:t xml:space="preserve"> be the m</w:t>
      </w:r>
      <w:r>
        <w:t>arginal utility of a hot dog, P</w:t>
      </w:r>
      <w:r w:rsidRPr="00E06D96">
        <w:rPr>
          <w:vertAlign w:val="subscript"/>
        </w:rPr>
        <w:t>S</w:t>
      </w:r>
      <w:r w:rsidR="00B76020">
        <w:t xml:space="preserve"> be</w:t>
      </w:r>
      <w:r>
        <w:t xml:space="preserve"> the price of a sandwich, and P</w:t>
      </w:r>
      <w:r w:rsidRPr="00E06D96">
        <w:rPr>
          <w:vertAlign w:val="subscript"/>
        </w:rPr>
        <w:t>H</w:t>
      </w:r>
      <w:r w:rsidR="00B76020">
        <w:t xml:space="preserve"> be the price of a hot dog. When the price of the goods is zero, Pat eats a sandwich. When Pat has to pay, she eats a hot dog. When Pat has to pay, which of the following is necessarily true?</w:t>
      </w:r>
    </w:p>
    <w:p w:rsidR="00B76020" w:rsidRDefault="00E06D96" w:rsidP="00B76020">
      <w:pPr>
        <w:pStyle w:val="NoSpacing"/>
      </w:pPr>
      <w:r>
        <w:t>(A) MU</w:t>
      </w:r>
      <w:r w:rsidRPr="00E06D96">
        <w:rPr>
          <w:vertAlign w:val="subscript"/>
        </w:rPr>
        <w:t>S</w:t>
      </w:r>
      <w:r>
        <w:t xml:space="preserve"> = MU</w:t>
      </w:r>
      <w:r w:rsidRPr="00E06D96">
        <w:rPr>
          <w:vertAlign w:val="subscript"/>
        </w:rPr>
        <w:t>H</w:t>
      </w:r>
      <w:r>
        <w:t xml:space="preserve"> = P</w:t>
      </w:r>
      <w:r>
        <w:rPr>
          <w:vertAlign w:val="subscript"/>
        </w:rPr>
        <w:t>S</w:t>
      </w:r>
      <w:r>
        <w:t xml:space="preserve"> = P</w:t>
      </w:r>
      <w:r w:rsidRPr="00E06D96">
        <w:rPr>
          <w:vertAlign w:val="subscript"/>
        </w:rPr>
        <w:t>H</w:t>
      </w:r>
    </w:p>
    <w:p w:rsidR="00B76020" w:rsidRDefault="00E06D96" w:rsidP="00B76020">
      <w:pPr>
        <w:pStyle w:val="NoSpacing"/>
      </w:pPr>
      <w:r>
        <w:t>(B) (MU</w:t>
      </w:r>
      <w:r w:rsidRPr="00E06D96">
        <w:rPr>
          <w:vertAlign w:val="subscript"/>
        </w:rPr>
        <w:t>S</w:t>
      </w:r>
      <w:r>
        <w:t xml:space="preserve"> / P</w:t>
      </w:r>
      <w:r w:rsidRPr="00E06D96">
        <w:rPr>
          <w:vertAlign w:val="subscript"/>
        </w:rPr>
        <w:t>S</w:t>
      </w:r>
      <w:r>
        <w:t>) &gt; (MU</w:t>
      </w:r>
      <w:r w:rsidRPr="00E06D96">
        <w:rPr>
          <w:vertAlign w:val="subscript"/>
        </w:rPr>
        <w:t>H</w:t>
      </w:r>
      <w:r>
        <w:t xml:space="preserve"> / P</w:t>
      </w:r>
      <w:r w:rsidRPr="00E06D96">
        <w:rPr>
          <w:vertAlign w:val="subscript"/>
        </w:rPr>
        <w:t>H</w:t>
      </w:r>
      <w:r w:rsidR="00B76020">
        <w:t>)</w:t>
      </w:r>
    </w:p>
    <w:p w:rsidR="00B76020" w:rsidRDefault="00E06D96" w:rsidP="00B76020">
      <w:pPr>
        <w:pStyle w:val="NoSpacing"/>
      </w:pPr>
      <w:r>
        <w:t>(C) P</w:t>
      </w:r>
      <w:r w:rsidRPr="00E06D96">
        <w:rPr>
          <w:vertAlign w:val="subscript"/>
        </w:rPr>
        <w:t>S</w:t>
      </w:r>
      <w:r>
        <w:t xml:space="preserve"> &lt; P</w:t>
      </w:r>
      <w:r w:rsidRPr="00E06D96">
        <w:rPr>
          <w:vertAlign w:val="subscript"/>
        </w:rPr>
        <w:t>H</w:t>
      </w:r>
      <w:r w:rsidR="00B76020">
        <w:t xml:space="preserve"> </w:t>
      </w:r>
    </w:p>
    <w:p w:rsidR="00B76020" w:rsidRDefault="00E06D96" w:rsidP="00B76020">
      <w:pPr>
        <w:pStyle w:val="NoSpacing"/>
      </w:pPr>
      <w:r>
        <w:t>(D) P</w:t>
      </w:r>
      <w:r w:rsidRPr="00E06D96">
        <w:rPr>
          <w:vertAlign w:val="subscript"/>
        </w:rPr>
        <w:t>S</w:t>
      </w:r>
      <w:r>
        <w:t xml:space="preserve"> &gt; P</w:t>
      </w:r>
      <w:r w:rsidRPr="00E06D96">
        <w:rPr>
          <w:vertAlign w:val="subscript"/>
        </w:rPr>
        <w:t>H</w:t>
      </w:r>
    </w:p>
    <w:p w:rsidR="00B76020" w:rsidRDefault="00E06D96" w:rsidP="00B76020">
      <w:pPr>
        <w:pStyle w:val="NoSpacing"/>
      </w:pPr>
      <w:r>
        <w:t>(E) MU</w:t>
      </w:r>
      <w:r w:rsidRPr="00E06D96">
        <w:rPr>
          <w:vertAlign w:val="subscript"/>
        </w:rPr>
        <w:t>S</w:t>
      </w:r>
      <w:r w:rsidR="00B76020">
        <w:t xml:space="preserve"> = 0</w:t>
      </w:r>
    </w:p>
    <w:p w:rsidR="00B76020" w:rsidRDefault="00B76020" w:rsidP="00B76020">
      <w:pPr>
        <w:pStyle w:val="NoSpacing"/>
      </w:pPr>
    </w:p>
    <w:p w:rsidR="00B76020" w:rsidRDefault="00B76020" w:rsidP="00B76020">
      <w:pPr>
        <w:pStyle w:val="NoSpacing"/>
      </w:pPr>
      <w:r>
        <w:t>Consumer surplus exists because of the</w:t>
      </w:r>
    </w:p>
    <w:p w:rsidR="00B76020" w:rsidRDefault="00B76020" w:rsidP="00B76020">
      <w:pPr>
        <w:pStyle w:val="NoSpacing"/>
      </w:pPr>
      <w:r>
        <w:t>(A)surplus of money that wealthy consumers hold</w:t>
      </w:r>
    </w:p>
    <w:p w:rsidR="00B76020" w:rsidRDefault="00B76020" w:rsidP="00B76020">
      <w:pPr>
        <w:pStyle w:val="NoSpacing"/>
      </w:pPr>
      <w:r>
        <w:t>(B)surplus in marginal product that firms get when they hire an additional worker</w:t>
      </w:r>
    </w:p>
    <w:p w:rsidR="00B76020" w:rsidRDefault="00B76020" w:rsidP="00B76020">
      <w:pPr>
        <w:pStyle w:val="NoSpacing"/>
      </w:pPr>
      <w:r>
        <w:t>(C)willingness of some consumers to pay a price higher than the market price for some units of a good</w:t>
      </w:r>
    </w:p>
    <w:p w:rsidR="00B76020" w:rsidRDefault="00B76020" w:rsidP="00B76020">
      <w:pPr>
        <w:pStyle w:val="NoSpacing"/>
      </w:pPr>
      <w:r>
        <w:t>(D)additional utility that households obtain when the prices of substitutes fall</w:t>
      </w:r>
    </w:p>
    <w:p w:rsidR="00B76020" w:rsidRDefault="00B76020" w:rsidP="00B76020">
      <w:pPr>
        <w:pStyle w:val="NoSpacing"/>
      </w:pPr>
      <w:r>
        <w:t>(E)increase in the availability of goods when income rises</w:t>
      </w:r>
    </w:p>
    <w:p w:rsidR="00B76020" w:rsidRDefault="00B76020" w:rsidP="00B76020">
      <w:pPr>
        <w:pStyle w:val="NoSpacing"/>
      </w:pPr>
    </w:p>
    <w:p w:rsidR="00B76020" w:rsidRDefault="00B76020" w:rsidP="00B76020">
      <w:pPr>
        <w:pStyle w:val="NoSpacing"/>
      </w:pPr>
      <w:r>
        <w:t>Which of the following is a key assumption of consumer choice theory?</w:t>
      </w:r>
    </w:p>
    <w:p w:rsidR="00B76020" w:rsidRDefault="00B76020" w:rsidP="00B76020">
      <w:pPr>
        <w:pStyle w:val="NoSpacing"/>
      </w:pPr>
      <w:r>
        <w:t>(A)Consumers buy goods as long as implicit costs are greater than explicit costs.</w:t>
      </w:r>
    </w:p>
    <w:p w:rsidR="00B76020" w:rsidRDefault="00B76020" w:rsidP="00B76020">
      <w:pPr>
        <w:pStyle w:val="NoSpacing"/>
      </w:pPr>
      <w:r>
        <w:t>(B)Consumers maximize their utility.</w:t>
      </w:r>
    </w:p>
    <w:p w:rsidR="00B76020" w:rsidRDefault="00B76020" w:rsidP="00B76020">
      <w:pPr>
        <w:pStyle w:val="NoSpacing"/>
      </w:pPr>
      <w:r>
        <w:t>(C)As income rises, consumers buy more of all goods.</w:t>
      </w:r>
    </w:p>
    <w:p w:rsidR="00B76020" w:rsidRDefault="00B76020" w:rsidP="00B76020">
      <w:pPr>
        <w:pStyle w:val="NoSpacing"/>
      </w:pPr>
      <w:r>
        <w:t>(D)Marginal utility is always increasing.</w:t>
      </w:r>
    </w:p>
    <w:p w:rsidR="00B76020" w:rsidRDefault="00B76020" w:rsidP="00B76020">
      <w:pPr>
        <w:pStyle w:val="NoSpacing"/>
      </w:pPr>
      <w:r>
        <w:t>(E)As more inputs are used, consumers get less and less additional output.</w:t>
      </w:r>
    </w:p>
    <w:p w:rsidR="00B76020" w:rsidRDefault="00B76020" w:rsidP="00B76020">
      <w:pPr>
        <w:pStyle w:val="NoSpacing"/>
      </w:pPr>
    </w:p>
    <w:p w:rsidR="00B76020" w:rsidRDefault="00B76020" w:rsidP="00B76020">
      <w:pPr>
        <w:pStyle w:val="NoSpacing"/>
      </w:pPr>
      <w:r>
        <w:t>Oscar spent his entire income on only two goods: good X and good Y. At his current consumption of the two goods, the marginal utility of X is 8 and the marginal utility of Y is 2. If the price of X is $4.00 and the price of Y is $0.50, then to maximize his total utility, Oscar should have</w:t>
      </w:r>
    </w:p>
    <w:p w:rsidR="00B76020" w:rsidRDefault="00B76020" w:rsidP="00B76020">
      <w:pPr>
        <w:pStyle w:val="NoSpacing"/>
      </w:pPr>
      <w:r>
        <w:t>(A)bought more X and more Y</w:t>
      </w:r>
    </w:p>
    <w:p w:rsidR="00B76020" w:rsidRDefault="00B76020" w:rsidP="00B76020">
      <w:pPr>
        <w:pStyle w:val="NoSpacing"/>
      </w:pPr>
      <w:r>
        <w:t>(B)bought more X and less Y</w:t>
      </w:r>
    </w:p>
    <w:p w:rsidR="00B76020" w:rsidRDefault="00B76020" w:rsidP="00B76020">
      <w:pPr>
        <w:pStyle w:val="NoSpacing"/>
      </w:pPr>
      <w:r>
        <w:t>(C)bought less X and more Y</w:t>
      </w:r>
    </w:p>
    <w:p w:rsidR="00B76020" w:rsidRDefault="00B76020" w:rsidP="00B76020">
      <w:pPr>
        <w:pStyle w:val="NoSpacing"/>
      </w:pPr>
      <w:r>
        <w:t>(D)bought less X and less Y</w:t>
      </w:r>
    </w:p>
    <w:p w:rsidR="00B76020" w:rsidRDefault="00B76020" w:rsidP="00B76020">
      <w:pPr>
        <w:pStyle w:val="NoSpacing"/>
      </w:pPr>
      <w:r>
        <w:t>(E)maintained his current consumption</w:t>
      </w:r>
    </w:p>
    <w:p w:rsidR="00B76020" w:rsidRDefault="00B76020" w:rsidP="00B76020">
      <w:pPr>
        <w:pStyle w:val="NoSpacing"/>
      </w:pPr>
    </w:p>
    <w:p w:rsidR="00B76020" w:rsidRDefault="00B76020" w:rsidP="00B76020">
      <w:pPr>
        <w:pStyle w:val="NoSpacing"/>
      </w:pPr>
      <w:r>
        <w:t>The difference between what consumers are willing to pay for units of a good and the price consumers actually pay for units of the good is called</w:t>
      </w:r>
    </w:p>
    <w:p w:rsidR="00B76020" w:rsidRDefault="00B76020" w:rsidP="00B76020">
      <w:pPr>
        <w:pStyle w:val="NoSpacing"/>
      </w:pPr>
      <w:r>
        <w:t>(A)marginal utility</w:t>
      </w:r>
    </w:p>
    <w:p w:rsidR="00B76020" w:rsidRDefault="00B76020" w:rsidP="00B76020">
      <w:pPr>
        <w:pStyle w:val="NoSpacing"/>
      </w:pPr>
      <w:r>
        <w:t>(B)producer surplus</w:t>
      </w:r>
    </w:p>
    <w:p w:rsidR="00B76020" w:rsidRDefault="00B76020" w:rsidP="00B76020">
      <w:pPr>
        <w:pStyle w:val="NoSpacing"/>
      </w:pPr>
      <w:r>
        <w:t>(C)consumer surplus</w:t>
      </w:r>
    </w:p>
    <w:p w:rsidR="00B76020" w:rsidRDefault="00B76020" w:rsidP="00B76020">
      <w:pPr>
        <w:pStyle w:val="NoSpacing"/>
      </w:pPr>
      <w:r>
        <w:t>(D)economic rent</w:t>
      </w:r>
    </w:p>
    <w:p w:rsidR="00B76020" w:rsidRDefault="00B76020" w:rsidP="00B76020">
      <w:pPr>
        <w:pStyle w:val="NoSpacing"/>
      </w:pPr>
      <w:r>
        <w:t>(E)a positive externality</w:t>
      </w:r>
    </w:p>
    <w:p w:rsidR="00B76020" w:rsidRDefault="00B76020" w:rsidP="00B76020">
      <w:pPr>
        <w:pStyle w:val="NoSpacing"/>
      </w:pPr>
    </w:p>
    <w:p w:rsidR="00B76020" w:rsidRDefault="00B76020" w:rsidP="00B76020">
      <w:pPr>
        <w:pStyle w:val="NoSpacing"/>
      </w:pPr>
      <w:r>
        <w:t xml:space="preserve">Which of the following is true if consuming one unit of a good yields 100 </w:t>
      </w:r>
      <w:proofErr w:type="spellStart"/>
      <w:r>
        <w:t>utils</w:t>
      </w:r>
      <w:proofErr w:type="spellEnd"/>
      <w:r>
        <w:t xml:space="preserve"> and consuming the second unit of the good increases satisfaction by 20 </w:t>
      </w:r>
      <w:proofErr w:type="spellStart"/>
      <w:r>
        <w:t>utils</w:t>
      </w:r>
      <w:proofErr w:type="spellEnd"/>
      <w:r>
        <w:t>?</w:t>
      </w:r>
    </w:p>
    <w:p w:rsidR="00B76020" w:rsidRDefault="00B76020" w:rsidP="00B76020">
      <w:pPr>
        <w:pStyle w:val="NoSpacing"/>
      </w:pPr>
      <w:r>
        <w:t>(A)The marginal utility of the first unit is 20.</w:t>
      </w:r>
    </w:p>
    <w:p w:rsidR="00B76020" w:rsidRDefault="00B76020" w:rsidP="00B76020">
      <w:pPr>
        <w:pStyle w:val="NoSpacing"/>
      </w:pPr>
      <w:r>
        <w:t>(B)The marginal utility of the second unit is 80.</w:t>
      </w:r>
    </w:p>
    <w:p w:rsidR="00B76020" w:rsidRDefault="00B76020" w:rsidP="00B76020">
      <w:pPr>
        <w:pStyle w:val="NoSpacing"/>
      </w:pPr>
      <w:r>
        <w:t>(C)The marginal utility of the second unit is 120.</w:t>
      </w:r>
    </w:p>
    <w:p w:rsidR="00B76020" w:rsidRDefault="00B76020" w:rsidP="00B76020">
      <w:pPr>
        <w:pStyle w:val="NoSpacing"/>
      </w:pPr>
      <w:r>
        <w:t>(D)The total utility of consuming two units is 120.</w:t>
      </w:r>
    </w:p>
    <w:p w:rsidR="00B76020" w:rsidRDefault="00B76020" w:rsidP="00B76020">
      <w:pPr>
        <w:pStyle w:val="NoSpacing"/>
      </w:pPr>
      <w:r>
        <w:t>(E)The total utility of consuming one unit is greater than the total utility of consuming two units.</w:t>
      </w:r>
    </w:p>
    <w:p w:rsidR="00B76020" w:rsidRDefault="00B76020" w:rsidP="00B76020">
      <w:pPr>
        <w:pStyle w:val="NoSpacing"/>
      </w:pPr>
    </w:p>
    <w:p w:rsidR="00B76020" w:rsidRDefault="00B76020" w:rsidP="00B76020">
      <w:pPr>
        <w:pStyle w:val="NoSpacing"/>
      </w:pPr>
      <w:r>
        <w:t xml:space="preserve">Garcia is currently spending his entire lunch budget on 3 sodas and 4 hot dogs. At his current level of consumption, Garcia’s marginal utility for sodas is 5 </w:t>
      </w:r>
      <w:proofErr w:type="spellStart"/>
      <w:r>
        <w:t>utils</w:t>
      </w:r>
      <w:proofErr w:type="spellEnd"/>
      <w:r>
        <w:t xml:space="preserve"> and his marginal utility for hot dogs is 10 </w:t>
      </w:r>
      <w:proofErr w:type="spellStart"/>
      <w:r>
        <w:t>utils</w:t>
      </w:r>
      <w:proofErr w:type="spellEnd"/>
      <w:r>
        <w:t>. In order to maximize his total utility, Garcia should</w:t>
      </w:r>
    </w:p>
    <w:p w:rsidR="00B76020" w:rsidRDefault="00B76020" w:rsidP="00B76020">
      <w:pPr>
        <w:pStyle w:val="NoSpacing"/>
      </w:pPr>
      <w:r>
        <w:t>(A)consume more sodas and fewer hot dogs regardless of the prices</w:t>
      </w:r>
    </w:p>
    <w:p w:rsidR="00B76020" w:rsidRDefault="00B76020" w:rsidP="00B76020">
      <w:pPr>
        <w:pStyle w:val="NoSpacing"/>
      </w:pPr>
      <w:r>
        <w:t>(B)consume more hot dogs and fewer sodas regardless of the prices</w:t>
      </w:r>
    </w:p>
    <w:p w:rsidR="00B76020" w:rsidRDefault="00B76020" w:rsidP="00B76020">
      <w:pPr>
        <w:pStyle w:val="NoSpacing"/>
      </w:pPr>
      <w:r>
        <w:lastRenderedPageBreak/>
        <w:t>(C)maintain his current level of consumption of sodas and hot dogs regardless of the prices</w:t>
      </w:r>
    </w:p>
    <w:p w:rsidR="00B76020" w:rsidRDefault="00B76020" w:rsidP="00B76020">
      <w:pPr>
        <w:pStyle w:val="NoSpacing"/>
      </w:pPr>
      <w:r>
        <w:t>(D)maintain his current level of consumption if the price of a soda is $ 1 and the price of a hot dog is $2</w:t>
      </w:r>
    </w:p>
    <w:p w:rsidR="00B76020" w:rsidRDefault="00B76020" w:rsidP="00B76020">
      <w:pPr>
        <w:pStyle w:val="NoSpacing"/>
      </w:pPr>
      <w:r>
        <w:t>(E)maintain his current level of consumption if the price of a soda is $2 and the price of a hot dog is $1</w:t>
      </w:r>
    </w:p>
    <w:p w:rsidR="00B76020" w:rsidRDefault="00B76020" w:rsidP="00B76020">
      <w:pPr>
        <w:pStyle w:val="NoSpacing"/>
      </w:pPr>
    </w:p>
    <w:p w:rsidR="00B76020" w:rsidRDefault="00B76020" w:rsidP="00B76020">
      <w:pPr>
        <w:pStyle w:val="NoSpacing"/>
      </w:pPr>
      <w:r>
        <w:t>If a good is available free of charge, an individual will consume it until</w:t>
      </w:r>
    </w:p>
    <w:p w:rsidR="00B76020" w:rsidRDefault="00B76020" w:rsidP="00B76020">
      <w:pPr>
        <w:pStyle w:val="NoSpacing"/>
      </w:pPr>
      <w:r>
        <w:t>(A)marginal utility is zero</w:t>
      </w:r>
    </w:p>
    <w:p w:rsidR="00B76020" w:rsidRDefault="00B76020" w:rsidP="00B76020">
      <w:pPr>
        <w:pStyle w:val="NoSpacing"/>
      </w:pPr>
      <w:r>
        <w:t>(B)average utility is zero</w:t>
      </w:r>
    </w:p>
    <w:p w:rsidR="00B76020" w:rsidRDefault="00B76020" w:rsidP="00B76020">
      <w:pPr>
        <w:pStyle w:val="NoSpacing"/>
      </w:pPr>
      <w:r>
        <w:t>(C)total utility is zero</w:t>
      </w:r>
    </w:p>
    <w:p w:rsidR="00B76020" w:rsidRDefault="00B76020" w:rsidP="00B76020">
      <w:pPr>
        <w:pStyle w:val="NoSpacing"/>
      </w:pPr>
      <w:r>
        <w:t>(D)marginal utility equals average utility</w:t>
      </w:r>
    </w:p>
    <w:p w:rsidR="00B76020" w:rsidRDefault="00B76020" w:rsidP="00B76020">
      <w:pPr>
        <w:pStyle w:val="NoSpacing"/>
      </w:pPr>
      <w:r>
        <w:t>(E)marginal utility equals total utility</w:t>
      </w:r>
    </w:p>
    <w:p w:rsidR="00B76020" w:rsidRDefault="00B76020" w:rsidP="00B76020">
      <w:pPr>
        <w:pStyle w:val="NoSpacing"/>
      </w:pPr>
    </w:p>
    <w:p w:rsidR="00B76020" w:rsidRDefault="00B76020" w:rsidP="00B76020">
      <w:pPr>
        <w:pStyle w:val="NoSpacing"/>
      </w:pPr>
      <w:r w:rsidRPr="00B76020">
        <w:rPr>
          <w:noProof/>
        </w:rPr>
        <w:drawing>
          <wp:inline distT="0" distB="0" distL="0" distR="0" wp14:anchorId="00E8E37B" wp14:editId="016B89A7">
            <wp:extent cx="1863306" cy="1593869"/>
            <wp:effectExtent l="0" t="0" r="3810" b="6350"/>
            <wp:docPr id="1" name="Picture 1" descr="C:\Users\waraksb\Dropbox\Teaching\1 - AP Economics\5 - Released AP Exams\1 - Micro\1 - MC\Micro Practice Test 06 - 2013\Gra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aksb\Dropbox\Teaching\1 - AP Economics\5 - Released AP Exams\1 - Micro\1 - MC\Micro Practice Test 06 - 2013\Graph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179" cy="1636530"/>
                    </a:xfrm>
                    <a:prstGeom prst="rect">
                      <a:avLst/>
                    </a:prstGeom>
                    <a:noFill/>
                    <a:ln>
                      <a:noFill/>
                    </a:ln>
                  </pic:spPr>
                </pic:pic>
              </a:graphicData>
            </a:graphic>
          </wp:inline>
        </w:drawing>
      </w:r>
    </w:p>
    <w:p w:rsidR="00B76020" w:rsidRDefault="00B76020" w:rsidP="00B76020">
      <w:pPr>
        <w:pStyle w:val="NoSpacing"/>
      </w:pPr>
      <w:r>
        <w:t>In this graph, if the price goes up from P</w:t>
      </w:r>
      <w:r w:rsidRPr="00DF7C8E">
        <w:rPr>
          <w:vertAlign w:val="subscript"/>
        </w:rPr>
        <w:t>4</w:t>
      </w:r>
      <w:r>
        <w:t xml:space="preserve"> to P</w:t>
      </w:r>
      <w:r w:rsidRPr="00DF7C8E">
        <w:rPr>
          <w:vertAlign w:val="subscript"/>
        </w:rPr>
        <w:t>5</w:t>
      </w:r>
      <w:r>
        <w:t>, and quantity consumed goes down from Q</w:t>
      </w:r>
      <w:r w:rsidRPr="00DF7C8E">
        <w:rPr>
          <w:vertAlign w:val="subscript"/>
        </w:rPr>
        <w:t>4</w:t>
      </w:r>
      <w:r>
        <w:t xml:space="preserve"> to Q</w:t>
      </w:r>
      <w:r w:rsidRPr="00DF7C8E">
        <w:rPr>
          <w:vertAlign w:val="subscript"/>
        </w:rPr>
        <w:t>3</w:t>
      </w:r>
      <w:r>
        <w:t xml:space="preserve"> consumer surplus goes down by which area?</w:t>
      </w:r>
    </w:p>
    <w:p w:rsidR="00B76020" w:rsidRDefault="00B76020" w:rsidP="00B76020">
      <w:pPr>
        <w:pStyle w:val="NoSpacing"/>
      </w:pPr>
      <w:r>
        <w:t>(A)XZY</w:t>
      </w:r>
    </w:p>
    <w:p w:rsidR="00B76020" w:rsidRDefault="00B76020" w:rsidP="00B76020">
      <w:pPr>
        <w:pStyle w:val="NoSpacing"/>
      </w:pPr>
      <w:r>
        <w:t>(B)P</w:t>
      </w:r>
      <w:r w:rsidRPr="00DF7C8E">
        <w:rPr>
          <w:vertAlign w:val="subscript"/>
        </w:rPr>
        <w:t>4</w:t>
      </w:r>
      <w:r>
        <w:t>P</w:t>
      </w:r>
      <w:r w:rsidRPr="00DF7C8E">
        <w:rPr>
          <w:vertAlign w:val="subscript"/>
        </w:rPr>
        <w:t>5</w:t>
      </w:r>
      <w:r>
        <w:t>XZ</w:t>
      </w:r>
    </w:p>
    <w:p w:rsidR="00B76020" w:rsidRDefault="00B76020" w:rsidP="00B76020">
      <w:pPr>
        <w:pStyle w:val="NoSpacing"/>
      </w:pPr>
      <w:r>
        <w:t>(C)P</w:t>
      </w:r>
      <w:r w:rsidRPr="00DF7C8E">
        <w:rPr>
          <w:vertAlign w:val="subscript"/>
        </w:rPr>
        <w:t>4</w:t>
      </w:r>
      <w:r>
        <w:t>P</w:t>
      </w:r>
      <w:r w:rsidRPr="00DF7C8E">
        <w:rPr>
          <w:vertAlign w:val="subscript"/>
        </w:rPr>
        <w:t>5</w:t>
      </w:r>
      <w:r>
        <w:t>XY</w:t>
      </w:r>
    </w:p>
    <w:p w:rsidR="00B76020" w:rsidRDefault="00B76020" w:rsidP="00B76020">
      <w:pPr>
        <w:pStyle w:val="NoSpacing"/>
      </w:pPr>
      <w:r>
        <w:t>(D)Q</w:t>
      </w:r>
      <w:r w:rsidRPr="00DF7C8E">
        <w:rPr>
          <w:vertAlign w:val="subscript"/>
        </w:rPr>
        <w:t>3</w:t>
      </w:r>
      <w:r>
        <w:t>ZYQ</w:t>
      </w:r>
      <w:r w:rsidRPr="00DF7C8E">
        <w:rPr>
          <w:vertAlign w:val="subscript"/>
        </w:rPr>
        <w:t>4</w:t>
      </w:r>
    </w:p>
    <w:p w:rsidR="00B76020" w:rsidRDefault="00B76020" w:rsidP="00B76020">
      <w:pPr>
        <w:pStyle w:val="NoSpacing"/>
      </w:pPr>
      <w:r>
        <w:t>(E)P</w:t>
      </w:r>
      <w:r w:rsidRPr="00DF7C8E">
        <w:rPr>
          <w:vertAlign w:val="subscript"/>
        </w:rPr>
        <w:t>5</w:t>
      </w:r>
      <w:r>
        <w:t>P</w:t>
      </w:r>
      <w:r w:rsidRPr="00DF7C8E">
        <w:rPr>
          <w:vertAlign w:val="subscript"/>
        </w:rPr>
        <w:t>6</w:t>
      </w:r>
      <w:r>
        <w:t>X</w:t>
      </w:r>
    </w:p>
    <w:p w:rsidR="00B76020" w:rsidRDefault="00B76020" w:rsidP="00B76020">
      <w:pPr>
        <w:pStyle w:val="NoSpacing"/>
      </w:pPr>
    </w:p>
    <w:p w:rsidR="00BF614B" w:rsidRDefault="00BF614B" w:rsidP="00B76020">
      <w:pPr>
        <w:pStyle w:val="NoSpacing"/>
      </w:pPr>
      <w:r>
        <w:rPr>
          <w:noProof/>
        </w:rPr>
        <mc:AlternateContent>
          <mc:Choice Requires="wps">
            <w:drawing>
              <wp:anchor distT="0" distB="0" distL="114300" distR="114300" simplePos="0" relativeHeight="251659264" behindDoc="0" locked="0" layoutInCell="1" allowOverlap="1" wp14:anchorId="10C161D4" wp14:editId="65D2C0F4">
                <wp:simplePos x="0" y="0"/>
                <wp:positionH relativeFrom="column">
                  <wp:posOffset>68580</wp:posOffset>
                </wp:positionH>
                <wp:positionV relativeFrom="paragraph">
                  <wp:posOffset>13071</wp:posOffset>
                </wp:positionV>
                <wp:extent cx="2754630" cy="4648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5463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97"/>
                              <w:gridCol w:w="1193"/>
                              <w:gridCol w:w="1551"/>
                            </w:tblGrid>
                            <w:tr w:rsidR="00BF614B" w:rsidTr="00DD2DA5">
                              <w:tc>
                                <w:tcPr>
                                  <w:tcW w:w="689" w:type="dxa"/>
                                  <w:vAlign w:val="bottom"/>
                                </w:tcPr>
                                <w:p w:rsidR="00BF614B" w:rsidRPr="00DD2DA5" w:rsidRDefault="00BF614B" w:rsidP="00110181">
                                  <w:pPr>
                                    <w:jc w:val="center"/>
                                    <w:rPr>
                                      <w:b/>
                                      <w:sz w:val="14"/>
                                      <w:szCs w:val="14"/>
                                    </w:rPr>
                                  </w:pPr>
                                  <w:r w:rsidRPr="00DD2DA5">
                                    <w:rPr>
                                      <w:b/>
                                      <w:sz w:val="14"/>
                                      <w:szCs w:val="14"/>
                                    </w:rPr>
                                    <w:t>Goods</w:t>
                                  </w:r>
                                </w:p>
                              </w:tc>
                              <w:tc>
                                <w:tcPr>
                                  <w:tcW w:w="598" w:type="dxa"/>
                                  <w:vAlign w:val="bottom"/>
                                </w:tcPr>
                                <w:p w:rsidR="00BF614B" w:rsidRPr="00DD2DA5" w:rsidRDefault="00BF614B" w:rsidP="00110181">
                                  <w:pPr>
                                    <w:jc w:val="center"/>
                                    <w:rPr>
                                      <w:b/>
                                      <w:sz w:val="14"/>
                                      <w:szCs w:val="14"/>
                                    </w:rPr>
                                  </w:pPr>
                                  <w:r w:rsidRPr="00DD2DA5">
                                    <w:rPr>
                                      <w:b/>
                                      <w:sz w:val="14"/>
                                      <w:szCs w:val="14"/>
                                    </w:rPr>
                                    <w:t>Price</w:t>
                                  </w:r>
                                </w:p>
                              </w:tc>
                              <w:tc>
                                <w:tcPr>
                                  <w:tcW w:w="1200" w:type="dxa"/>
                                  <w:vAlign w:val="bottom"/>
                                </w:tcPr>
                                <w:p w:rsidR="00BF614B" w:rsidRPr="00DD2DA5" w:rsidRDefault="00BF614B" w:rsidP="00110181">
                                  <w:pPr>
                                    <w:jc w:val="center"/>
                                    <w:rPr>
                                      <w:b/>
                                      <w:sz w:val="14"/>
                                      <w:szCs w:val="14"/>
                                    </w:rPr>
                                  </w:pPr>
                                  <w:r w:rsidRPr="00DD2DA5">
                                    <w:rPr>
                                      <w:b/>
                                      <w:sz w:val="14"/>
                                      <w:szCs w:val="14"/>
                                    </w:rPr>
                                    <w:t>Quantity Bought</w:t>
                                  </w:r>
                                </w:p>
                              </w:tc>
                              <w:tc>
                                <w:tcPr>
                                  <w:tcW w:w="1563" w:type="dxa"/>
                                  <w:vAlign w:val="bottom"/>
                                </w:tcPr>
                                <w:p w:rsidR="00BF614B" w:rsidRPr="00DD2DA5" w:rsidRDefault="00BF614B" w:rsidP="00110181">
                                  <w:pPr>
                                    <w:jc w:val="center"/>
                                    <w:rPr>
                                      <w:b/>
                                      <w:sz w:val="14"/>
                                      <w:szCs w:val="14"/>
                                    </w:rPr>
                                  </w:pPr>
                                  <w:r w:rsidRPr="00DD2DA5">
                                    <w:rPr>
                                      <w:b/>
                                      <w:sz w:val="14"/>
                                      <w:szCs w:val="14"/>
                                    </w:rPr>
                                    <w:t>Marginal Utility (</w:t>
                                  </w:r>
                                  <w:proofErr w:type="spellStart"/>
                                  <w:r w:rsidRPr="00DD2DA5">
                                    <w:rPr>
                                      <w:b/>
                                      <w:sz w:val="14"/>
                                      <w:szCs w:val="14"/>
                                    </w:rPr>
                                    <w:t>Utils</w:t>
                                  </w:r>
                                  <w:proofErr w:type="spellEnd"/>
                                  <w:r w:rsidRPr="00DD2DA5">
                                    <w:rPr>
                                      <w:b/>
                                      <w:sz w:val="14"/>
                                      <w:szCs w:val="14"/>
                                    </w:rPr>
                                    <w:t>)</w:t>
                                  </w:r>
                                </w:p>
                              </w:tc>
                            </w:tr>
                            <w:tr w:rsidR="00BF614B" w:rsidTr="00DD2DA5">
                              <w:tc>
                                <w:tcPr>
                                  <w:tcW w:w="689" w:type="dxa"/>
                                </w:tcPr>
                                <w:p w:rsidR="00BF614B" w:rsidRPr="00110181" w:rsidRDefault="00BF614B" w:rsidP="00110181">
                                  <w:pPr>
                                    <w:jc w:val="center"/>
                                    <w:rPr>
                                      <w:sz w:val="14"/>
                                      <w:szCs w:val="14"/>
                                    </w:rPr>
                                  </w:pPr>
                                  <w:r>
                                    <w:rPr>
                                      <w:sz w:val="14"/>
                                      <w:szCs w:val="14"/>
                                    </w:rPr>
                                    <w:t>Juice</w:t>
                                  </w:r>
                                </w:p>
                              </w:tc>
                              <w:tc>
                                <w:tcPr>
                                  <w:tcW w:w="598" w:type="dxa"/>
                                </w:tcPr>
                                <w:p w:rsidR="00BF614B" w:rsidRPr="00110181" w:rsidRDefault="00BF614B" w:rsidP="00110181">
                                  <w:pPr>
                                    <w:jc w:val="center"/>
                                    <w:rPr>
                                      <w:sz w:val="14"/>
                                      <w:szCs w:val="14"/>
                                    </w:rPr>
                                  </w:pPr>
                                  <w:r>
                                    <w:rPr>
                                      <w:sz w:val="14"/>
                                      <w:szCs w:val="14"/>
                                    </w:rPr>
                                    <w:t>$2</w:t>
                                  </w:r>
                                </w:p>
                              </w:tc>
                              <w:tc>
                                <w:tcPr>
                                  <w:tcW w:w="1200" w:type="dxa"/>
                                </w:tcPr>
                                <w:p w:rsidR="00BF614B" w:rsidRPr="00110181" w:rsidRDefault="00BF614B" w:rsidP="00110181">
                                  <w:pPr>
                                    <w:jc w:val="center"/>
                                    <w:rPr>
                                      <w:sz w:val="14"/>
                                      <w:szCs w:val="14"/>
                                    </w:rPr>
                                  </w:pPr>
                                  <w:r>
                                    <w:rPr>
                                      <w:sz w:val="14"/>
                                      <w:szCs w:val="14"/>
                                    </w:rPr>
                                    <w:t>20</w:t>
                                  </w:r>
                                </w:p>
                              </w:tc>
                              <w:tc>
                                <w:tcPr>
                                  <w:tcW w:w="1563" w:type="dxa"/>
                                </w:tcPr>
                                <w:p w:rsidR="00BF614B" w:rsidRPr="00110181" w:rsidRDefault="00BF614B" w:rsidP="00110181">
                                  <w:pPr>
                                    <w:jc w:val="center"/>
                                    <w:rPr>
                                      <w:sz w:val="14"/>
                                      <w:szCs w:val="14"/>
                                    </w:rPr>
                                  </w:pPr>
                                  <w:r>
                                    <w:rPr>
                                      <w:sz w:val="14"/>
                                      <w:szCs w:val="14"/>
                                    </w:rPr>
                                    <w:t>20</w:t>
                                  </w:r>
                                </w:p>
                              </w:tc>
                            </w:tr>
                            <w:tr w:rsidR="00BF614B" w:rsidTr="00DD2DA5">
                              <w:tc>
                                <w:tcPr>
                                  <w:tcW w:w="689" w:type="dxa"/>
                                </w:tcPr>
                                <w:p w:rsidR="00BF614B" w:rsidRPr="00110181" w:rsidRDefault="00BF614B" w:rsidP="00110181">
                                  <w:pPr>
                                    <w:jc w:val="center"/>
                                    <w:rPr>
                                      <w:sz w:val="14"/>
                                      <w:szCs w:val="14"/>
                                    </w:rPr>
                                  </w:pPr>
                                  <w:r>
                                    <w:rPr>
                                      <w:sz w:val="14"/>
                                      <w:szCs w:val="14"/>
                                    </w:rPr>
                                    <w:t>Oranges</w:t>
                                  </w:r>
                                </w:p>
                              </w:tc>
                              <w:tc>
                                <w:tcPr>
                                  <w:tcW w:w="598" w:type="dxa"/>
                                </w:tcPr>
                                <w:p w:rsidR="00BF614B" w:rsidRPr="00110181" w:rsidRDefault="00BF614B" w:rsidP="00110181">
                                  <w:pPr>
                                    <w:jc w:val="center"/>
                                    <w:rPr>
                                      <w:sz w:val="14"/>
                                      <w:szCs w:val="14"/>
                                    </w:rPr>
                                  </w:pPr>
                                  <w:r>
                                    <w:rPr>
                                      <w:sz w:val="14"/>
                                      <w:szCs w:val="14"/>
                                    </w:rPr>
                                    <w:t>$4</w:t>
                                  </w:r>
                                </w:p>
                              </w:tc>
                              <w:tc>
                                <w:tcPr>
                                  <w:tcW w:w="1200" w:type="dxa"/>
                                </w:tcPr>
                                <w:p w:rsidR="00BF614B" w:rsidRPr="00110181" w:rsidRDefault="00BF614B" w:rsidP="00110181">
                                  <w:pPr>
                                    <w:jc w:val="center"/>
                                    <w:rPr>
                                      <w:sz w:val="14"/>
                                      <w:szCs w:val="14"/>
                                    </w:rPr>
                                  </w:pPr>
                                  <w:r>
                                    <w:rPr>
                                      <w:sz w:val="14"/>
                                      <w:szCs w:val="14"/>
                                    </w:rPr>
                                    <w:t>10</w:t>
                                  </w:r>
                                </w:p>
                              </w:tc>
                              <w:tc>
                                <w:tcPr>
                                  <w:tcW w:w="1563" w:type="dxa"/>
                                </w:tcPr>
                                <w:p w:rsidR="00BF614B" w:rsidRPr="00110181" w:rsidRDefault="00BF614B" w:rsidP="00110181">
                                  <w:pPr>
                                    <w:jc w:val="center"/>
                                    <w:rPr>
                                      <w:sz w:val="14"/>
                                      <w:szCs w:val="14"/>
                                    </w:rPr>
                                  </w:pPr>
                                  <w:r>
                                    <w:rPr>
                                      <w:sz w:val="14"/>
                                      <w:szCs w:val="14"/>
                                    </w:rPr>
                                    <w:t>50</w:t>
                                  </w:r>
                                </w:p>
                              </w:tc>
                            </w:tr>
                          </w:tbl>
                          <w:p w:rsidR="00BF614B" w:rsidRDefault="00BF614B" w:rsidP="00BF6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61D4" id="_x0000_t202" coordsize="21600,21600" o:spt="202" path="m,l,21600r21600,l21600,xe">
                <v:stroke joinstyle="miter"/>
                <v:path gradientshapeok="t" o:connecttype="rect"/>
              </v:shapetype>
              <v:shape id="Text Box 28" o:spid="_x0000_s1026" type="#_x0000_t202" style="position:absolute;margin-left:5.4pt;margin-top:1.05pt;width:216.9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zqfwIAAGQFAAAOAAAAZHJzL2Uyb0RvYy54bWysVE1PGzEQvVfqf7B8L5uEEGjEBqUgqkoI&#10;UKHi7HhtsqrX49pOsumv59m7CRHthaoXr3fmzXjmzcf5RdsYtlY+1GRLPjwacKaspKq2zyX/8Xj9&#10;6YyzEIWthCGrSr5VgV/MPn4437ipGtGSTKU8gxMbphtX8mWMbloUQS5VI8IROWWh1OQbEfHrn4vK&#10;iw28N6YYDQaTYkO+cp6kCgHSq07JZ9m/1krGO62DisyUHLHFfPp8LtJZzM7F9NkLt6xlH4b4hyga&#10;UVs8und1JaJgK1//4aqppadAOh5JagrSupYq54BshoM32TwshVM5F5AT3J6m8P/cytv1vWd1VfIR&#10;KmVFgxo9qjayL9QyiMDPxoUpYA8OwNhCjjrv5AHClHarfZO+SIhBD6a3e3aTNwnh6PRkPDmGSkI3&#10;nozPRpn+4tXa+RC/KmpYupTco3qZVLG+CRGRALqDpMcsXdfG5AoayzYlnxyfDLLBXgMLYxNW5V7o&#10;3aSMusjzLW6NShhjvysNLnICSZC7UF0az9YC/SOkVDbm3LNfoBNKI4j3GPb416jeY9zlsXuZbNwb&#10;N7Uln7N/E3b1cxey7vAg8iDvdI3tou0rvaBqi0J76kYlOHldoxo3IsR74TEbKCDmPd7h0IbAOvU3&#10;zpbkf/9NnvBoWWg522DWSh5+rYRXnJlvFs38eTgep+HMP+OTUzQG84eaxaHGrppLQjmG2CxO5mvC&#10;R7O7ak/NE9bCPL0KlbASb5c87q6XsdsAWCtSzecZhHF0It7YByeT61Sd1GuP7ZPwrm/IiFa+pd1U&#10;iumbvuywydLSfBVJ17lpE8Edqz3xGOXcy/3aSbvi8D+jXpfj7AUAAP//AwBQSwMEFAAGAAgAAAAh&#10;AJ/BcdHeAAAABwEAAA8AAABkcnMvZG93bnJldi54bWxMzjFPwzAQBeAdif9gHRIbdRrSUoU4VRWp&#10;QkIwtHRhu8RuEmGfQ+y2gV/PMcH49E7vvmI9OSvOZgy9JwXzWQLCUON1T62Cw9v2bgUiRCSN1pNR&#10;8GUCrMvrqwJz7S+0M+d9bAWPUMhRQRfjkEsZms44DDM/GOLu6EeHkePYSj3ihcedlWmSLKXDnvhD&#10;h4OpOtN87E9OwXO1fcVdnbrVt62eXo6b4fPwvlDq9mbaPIKIZop/x/DLZzqUbKr9iXQQlnPC8qgg&#10;nYPgOsuyJYhawcPiHmRZyP/+8gcAAP//AwBQSwECLQAUAAYACAAAACEAtoM4kv4AAADhAQAAEwAA&#10;AAAAAAAAAAAAAAAAAAAAW0NvbnRlbnRfVHlwZXNdLnhtbFBLAQItABQABgAIAAAAIQA4/SH/1gAA&#10;AJQBAAALAAAAAAAAAAAAAAAAAC8BAABfcmVscy8ucmVsc1BLAQItABQABgAIAAAAIQDIamzqfwIA&#10;AGQFAAAOAAAAAAAAAAAAAAAAAC4CAABkcnMvZTJvRG9jLnhtbFBLAQItABQABgAIAAAAIQCfwXHR&#10;3gAAAAcBAAAPAAAAAAAAAAAAAAAAANkEAABkcnMvZG93bnJldi54bWxQSwUGAAAAAAQABADzAAAA&#10;5AUAAAAA&#10;" filled="f" stroked="f" strokeweight=".5pt">
                <v:textbox>
                  <w:txbxConten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97"/>
                        <w:gridCol w:w="1193"/>
                        <w:gridCol w:w="1551"/>
                      </w:tblGrid>
                      <w:tr w:rsidR="00BF614B" w:rsidTr="00DD2DA5">
                        <w:tc>
                          <w:tcPr>
                            <w:tcW w:w="689" w:type="dxa"/>
                            <w:vAlign w:val="bottom"/>
                          </w:tcPr>
                          <w:p w:rsidR="00BF614B" w:rsidRPr="00DD2DA5" w:rsidRDefault="00BF614B" w:rsidP="00110181">
                            <w:pPr>
                              <w:jc w:val="center"/>
                              <w:rPr>
                                <w:b/>
                                <w:sz w:val="14"/>
                                <w:szCs w:val="14"/>
                              </w:rPr>
                            </w:pPr>
                            <w:r w:rsidRPr="00DD2DA5">
                              <w:rPr>
                                <w:b/>
                                <w:sz w:val="14"/>
                                <w:szCs w:val="14"/>
                              </w:rPr>
                              <w:t>Goods</w:t>
                            </w:r>
                          </w:p>
                        </w:tc>
                        <w:tc>
                          <w:tcPr>
                            <w:tcW w:w="598" w:type="dxa"/>
                            <w:vAlign w:val="bottom"/>
                          </w:tcPr>
                          <w:p w:rsidR="00BF614B" w:rsidRPr="00DD2DA5" w:rsidRDefault="00BF614B" w:rsidP="00110181">
                            <w:pPr>
                              <w:jc w:val="center"/>
                              <w:rPr>
                                <w:b/>
                                <w:sz w:val="14"/>
                                <w:szCs w:val="14"/>
                              </w:rPr>
                            </w:pPr>
                            <w:r w:rsidRPr="00DD2DA5">
                              <w:rPr>
                                <w:b/>
                                <w:sz w:val="14"/>
                                <w:szCs w:val="14"/>
                              </w:rPr>
                              <w:t>Price</w:t>
                            </w:r>
                          </w:p>
                        </w:tc>
                        <w:tc>
                          <w:tcPr>
                            <w:tcW w:w="1200" w:type="dxa"/>
                            <w:vAlign w:val="bottom"/>
                          </w:tcPr>
                          <w:p w:rsidR="00BF614B" w:rsidRPr="00DD2DA5" w:rsidRDefault="00BF614B" w:rsidP="00110181">
                            <w:pPr>
                              <w:jc w:val="center"/>
                              <w:rPr>
                                <w:b/>
                                <w:sz w:val="14"/>
                                <w:szCs w:val="14"/>
                              </w:rPr>
                            </w:pPr>
                            <w:r w:rsidRPr="00DD2DA5">
                              <w:rPr>
                                <w:b/>
                                <w:sz w:val="14"/>
                                <w:szCs w:val="14"/>
                              </w:rPr>
                              <w:t>Quantity Bought</w:t>
                            </w:r>
                          </w:p>
                        </w:tc>
                        <w:tc>
                          <w:tcPr>
                            <w:tcW w:w="1563" w:type="dxa"/>
                            <w:vAlign w:val="bottom"/>
                          </w:tcPr>
                          <w:p w:rsidR="00BF614B" w:rsidRPr="00DD2DA5" w:rsidRDefault="00BF614B" w:rsidP="00110181">
                            <w:pPr>
                              <w:jc w:val="center"/>
                              <w:rPr>
                                <w:b/>
                                <w:sz w:val="14"/>
                                <w:szCs w:val="14"/>
                              </w:rPr>
                            </w:pPr>
                            <w:r w:rsidRPr="00DD2DA5">
                              <w:rPr>
                                <w:b/>
                                <w:sz w:val="14"/>
                                <w:szCs w:val="14"/>
                              </w:rPr>
                              <w:t>Marginal Utility (</w:t>
                            </w:r>
                            <w:proofErr w:type="spellStart"/>
                            <w:r w:rsidRPr="00DD2DA5">
                              <w:rPr>
                                <w:b/>
                                <w:sz w:val="14"/>
                                <w:szCs w:val="14"/>
                              </w:rPr>
                              <w:t>Utils</w:t>
                            </w:r>
                            <w:proofErr w:type="spellEnd"/>
                            <w:r w:rsidRPr="00DD2DA5">
                              <w:rPr>
                                <w:b/>
                                <w:sz w:val="14"/>
                                <w:szCs w:val="14"/>
                              </w:rPr>
                              <w:t>)</w:t>
                            </w:r>
                          </w:p>
                        </w:tc>
                      </w:tr>
                      <w:tr w:rsidR="00BF614B" w:rsidTr="00DD2DA5">
                        <w:tc>
                          <w:tcPr>
                            <w:tcW w:w="689" w:type="dxa"/>
                          </w:tcPr>
                          <w:p w:rsidR="00BF614B" w:rsidRPr="00110181" w:rsidRDefault="00BF614B" w:rsidP="00110181">
                            <w:pPr>
                              <w:jc w:val="center"/>
                              <w:rPr>
                                <w:sz w:val="14"/>
                                <w:szCs w:val="14"/>
                              </w:rPr>
                            </w:pPr>
                            <w:r>
                              <w:rPr>
                                <w:sz w:val="14"/>
                                <w:szCs w:val="14"/>
                              </w:rPr>
                              <w:t>Juice</w:t>
                            </w:r>
                          </w:p>
                        </w:tc>
                        <w:tc>
                          <w:tcPr>
                            <w:tcW w:w="598" w:type="dxa"/>
                          </w:tcPr>
                          <w:p w:rsidR="00BF614B" w:rsidRPr="00110181" w:rsidRDefault="00BF614B" w:rsidP="00110181">
                            <w:pPr>
                              <w:jc w:val="center"/>
                              <w:rPr>
                                <w:sz w:val="14"/>
                                <w:szCs w:val="14"/>
                              </w:rPr>
                            </w:pPr>
                            <w:r>
                              <w:rPr>
                                <w:sz w:val="14"/>
                                <w:szCs w:val="14"/>
                              </w:rPr>
                              <w:t>$2</w:t>
                            </w:r>
                          </w:p>
                        </w:tc>
                        <w:tc>
                          <w:tcPr>
                            <w:tcW w:w="1200" w:type="dxa"/>
                          </w:tcPr>
                          <w:p w:rsidR="00BF614B" w:rsidRPr="00110181" w:rsidRDefault="00BF614B" w:rsidP="00110181">
                            <w:pPr>
                              <w:jc w:val="center"/>
                              <w:rPr>
                                <w:sz w:val="14"/>
                                <w:szCs w:val="14"/>
                              </w:rPr>
                            </w:pPr>
                            <w:r>
                              <w:rPr>
                                <w:sz w:val="14"/>
                                <w:szCs w:val="14"/>
                              </w:rPr>
                              <w:t>20</w:t>
                            </w:r>
                          </w:p>
                        </w:tc>
                        <w:tc>
                          <w:tcPr>
                            <w:tcW w:w="1563" w:type="dxa"/>
                          </w:tcPr>
                          <w:p w:rsidR="00BF614B" w:rsidRPr="00110181" w:rsidRDefault="00BF614B" w:rsidP="00110181">
                            <w:pPr>
                              <w:jc w:val="center"/>
                              <w:rPr>
                                <w:sz w:val="14"/>
                                <w:szCs w:val="14"/>
                              </w:rPr>
                            </w:pPr>
                            <w:r>
                              <w:rPr>
                                <w:sz w:val="14"/>
                                <w:szCs w:val="14"/>
                              </w:rPr>
                              <w:t>20</w:t>
                            </w:r>
                          </w:p>
                        </w:tc>
                      </w:tr>
                      <w:tr w:rsidR="00BF614B" w:rsidTr="00DD2DA5">
                        <w:tc>
                          <w:tcPr>
                            <w:tcW w:w="689" w:type="dxa"/>
                          </w:tcPr>
                          <w:p w:rsidR="00BF614B" w:rsidRPr="00110181" w:rsidRDefault="00BF614B" w:rsidP="00110181">
                            <w:pPr>
                              <w:jc w:val="center"/>
                              <w:rPr>
                                <w:sz w:val="14"/>
                                <w:szCs w:val="14"/>
                              </w:rPr>
                            </w:pPr>
                            <w:r>
                              <w:rPr>
                                <w:sz w:val="14"/>
                                <w:szCs w:val="14"/>
                              </w:rPr>
                              <w:t>Oranges</w:t>
                            </w:r>
                          </w:p>
                        </w:tc>
                        <w:tc>
                          <w:tcPr>
                            <w:tcW w:w="598" w:type="dxa"/>
                          </w:tcPr>
                          <w:p w:rsidR="00BF614B" w:rsidRPr="00110181" w:rsidRDefault="00BF614B" w:rsidP="00110181">
                            <w:pPr>
                              <w:jc w:val="center"/>
                              <w:rPr>
                                <w:sz w:val="14"/>
                                <w:szCs w:val="14"/>
                              </w:rPr>
                            </w:pPr>
                            <w:r>
                              <w:rPr>
                                <w:sz w:val="14"/>
                                <w:szCs w:val="14"/>
                              </w:rPr>
                              <w:t>$4</w:t>
                            </w:r>
                          </w:p>
                        </w:tc>
                        <w:tc>
                          <w:tcPr>
                            <w:tcW w:w="1200" w:type="dxa"/>
                          </w:tcPr>
                          <w:p w:rsidR="00BF614B" w:rsidRPr="00110181" w:rsidRDefault="00BF614B" w:rsidP="00110181">
                            <w:pPr>
                              <w:jc w:val="center"/>
                              <w:rPr>
                                <w:sz w:val="14"/>
                                <w:szCs w:val="14"/>
                              </w:rPr>
                            </w:pPr>
                            <w:r>
                              <w:rPr>
                                <w:sz w:val="14"/>
                                <w:szCs w:val="14"/>
                              </w:rPr>
                              <w:t>10</w:t>
                            </w:r>
                          </w:p>
                        </w:tc>
                        <w:tc>
                          <w:tcPr>
                            <w:tcW w:w="1563" w:type="dxa"/>
                          </w:tcPr>
                          <w:p w:rsidR="00BF614B" w:rsidRPr="00110181" w:rsidRDefault="00BF614B" w:rsidP="00110181">
                            <w:pPr>
                              <w:jc w:val="center"/>
                              <w:rPr>
                                <w:sz w:val="14"/>
                                <w:szCs w:val="14"/>
                              </w:rPr>
                            </w:pPr>
                            <w:r>
                              <w:rPr>
                                <w:sz w:val="14"/>
                                <w:szCs w:val="14"/>
                              </w:rPr>
                              <w:t>50</w:t>
                            </w:r>
                          </w:p>
                        </w:tc>
                      </w:tr>
                    </w:tbl>
                    <w:p w:rsidR="00BF614B" w:rsidRDefault="00BF614B" w:rsidP="00BF614B"/>
                  </w:txbxContent>
                </v:textbox>
              </v:shape>
            </w:pict>
          </mc:Fallback>
        </mc:AlternateContent>
      </w:r>
    </w:p>
    <w:p w:rsidR="00BF614B" w:rsidRDefault="00BF614B" w:rsidP="00B76020">
      <w:pPr>
        <w:pStyle w:val="NoSpacing"/>
      </w:pPr>
    </w:p>
    <w:p w:rsidR="00BF614B" w:rsidRDefault="00BF614B" w:rsidP="00B76020">
      <w:pPr>
        <w:pStyle w:val="NoSpacing"/>
      </w:pPr>
    </w:p>
    <w:p w:rsidR="00B76020" w:rsidRDefault="00B76020" w:rsidP="00B76020">
      <w:pPr>
        <w:pStyle w:val="NoSpacing"/>
      </w:pPr>
      <w:r>
        <w:t>Molly spends all her weekly allowance to buy only two goods: juice and oranges. According to the table, if her preferences follow the law of diminishing marginal utility, then which of the following statements is correct?</w:t>
      </w:r>
    </w:p>
    <w:p w:rsidR="00B76020" w:rsidRDefault="00B76020" w:rsidP="00B76020">
      <w:pPr>
        <w:pStyle w:val="NoSpacing"/>
      </w:pPr>
      <w:r>
        <w:t>(A)Molly is maximizing her utility.</w:t>
      </w:r>
    </w:p>
    <w:p w:rsidR="00B76020" w:rsidRDefault="00B76020" w:rsidP="00B76020">
      <w:pPr>
        <w:pStyle w:val="NoSpacing"/>
      </w:pPr>
      <w:r>
        <w:t>(B)Molly can buy more juice and fewer oranges to maximize her utility.</w:t>
      </w:r>
    </w:p>
    <w:p w:rsidR="00B76020" w:rsidRDefault="00B76020" w:rsidP="00B76020">
      <w:pPr>
        <w:pStyle w:val="NoSpacing"/>
      </w:pPr>
      <w:r>
        <w:t>(C)Molly can buy more oranges and less juice to maximize her utility.</w:t>
      </w:r>
    </w:p>
    <w:p w:rsidR="00B76020" w:rsidRDefault="00B76020" w:rsidP="00B76020">
      <w:pPr>
        <w:pStyle w:val="NoSpacing"/>
      </w:pPr>
      <w:r>
        <w:t>(D)Molly can buy more oranges and the same amount of juice to maximize her utility.</w:t>
      </w:r>
    </w:p>
    <w:p w:rsidR="00B76020" w:rsidRDefault="00B76020" w:rsidP="00B76020">
      <w:pPr>
        <w:pStyle w:val="NoSpacing"/>
      </w:pPr>
      <w:r>
        <w:t>(E)Molly can buy more juice and the same amount of oranges to maximize her utility.</w:t>
      </w:r>
    </w:p>
    <w:p w:rsidR="00B76020" w:rsidRDefault="00B76020" w:rsidP="00B76020">
      <w:pPr>
        <w:pStyle w:val="NoSpacing"/>
      </w:pPr>
    </w:p>
    <w:p w:rsidR="00B76020" w:rsidRDefault="00B76020" w:rsidP="00B76020">
      <w:pPr>
        <w:pStyle w:val="NoSpacing"/>
      </w:pPr>
      <w:r>
        <w:t>John spends his entire income on the purchase of two goods, A and B. If his income and the prices of good A and B all triple, John will</w:t>
      </w:r>
    </w:p>
    <w:p w:rsidR="00B76020" w:rsidRDefault="00B76020" w:rsidP="00B76020">
      <w:pPr>
        <w:pStyle w:val="NoSpacing"/>
      </w:pPr>
      <w:r>
        <w:t xml:space="preserve">(A)buy the same amounts of goods A and B </w:t>
      </w:r>
    </w:p>
    <w:p w:rsidR="00B76020" w:rsidRDefault="00B76020" w:rsidP="00B76020">
      <w:pPr>
        <w:pStyle w:val="NoSpacing"/>
      </w:pPr>
      <w:r>
        <w:t>(B)buy more of good A and less of good B</w:t>
      </w:r>
    </w:p>
    <w:p w:rsidR="00B76020" w:rsidRDefault="00B76020" w:rsidP="00B76020">
      <w:pPr>
        <w:pStyle w:val="NoSpacing"/>
      </w:pPr>
      <w:r>
        <w:t>(C)buy less of good A and more of good B</w:t>
      </w:r>
    </w:p>
    <w:p w:rsidR="00B76020" w:rsidRDefault="00B76020" w:rsidP="00B76020">
      <w:pPr>
        <w:pStyle w:val="NoSpacing"/>
      </w:pPr>
      <w:r>
        <w:t>(D)buy less of both goods A and B</w:t>
      </w:r>
    </w:p>
    <w:p w:rsidR="00B76020" w:rsidRDefault="00B76020" w:rsidP="00B76020">
      <w:pPr>
        <w:pStyle w:val="NoSpacing"/>
      </w:pPr>
      <w:r>
        <w:t>(E)triple the purchase of goods A and B</w:t>
      </w:r>
    </w:p>
    <w:p w:rsidR="00B76020" w:rsidRDefault="00B76020" w:rsidP="00B76020">
      <w:pPr>
        <w:pStyle w:val="NoSpacing"/>
      </w:pPr>
    </w:p>
    <w:p w:rsidR="00B76020" w:rsidRDefault="00B76020" w:rsidP="00B76020">
      <w:pPr>
        <w:pStyle w:val="NoSpacing"/>
      </w:pPr>
      <w:r>
        <w:t>At his current level of consumption, a boy is willing to pay up to $1.00 for a can of soda and up to $100 for a new bike because the</w:t>
      </w:r>
    </w:p>
    <w:p w:rsidR="00B76020" w:rsidRDefault="00B76020" w:rsidP="00B76020">
      <w:pPr>
        <w:pStyle w:val="NoSpacing"/>
      </w:pPr>
      <w:r>
        <w:t>(A)total utility of bikes &gt; total utility of soda</w:t>
      </w:r>
    </w:p>
    <w:p w:rsidR="00B76020" w:rsidRDefault="00B76020" w:rsidP="00B76020">
      <w:pPr>
        <w:pStyle w:val="NoSpacing"/>
      </w:pPr>
      <w:r>
        <w:t>(B)total utility of soda &lt; marginal utility of a new bike</w:t>
      </w:r>
    </w:p>
    <w:p w:rsidR="00B76020" w:rsidRDefault="00B76020" w:rsidP="00B76020">
      <w:pPr>
        <w:pStyle w:val="NoSpacing"/>
      </w:pPr>
      <w:r>
        <w:t>(C)marginal utility of a can of soda &gt; marginal utility of a new bike</w:t>
      </w:r>
    </w:p>
    <w:p w:rsidR="00B76020" w:rsidRDefault="00B76020" w:rsidP="00B76020">
      <w:pPr>
        <w:pStyle w:val="NoSpacing"/>
      </w:pPr>
      <w:r>
        <w:t xml:space="preserve">(D)marginal utility of a can of soda &lt; marginal utility of a new bike </w:t>
      </w:r>
    </w:p>
    <w:p w:rsidR="00B76020" w:rsidRDefault="00B76020" w:rsidP="00B76020">
      <w:pPr>
        <w:pStyle w:val="NoSpacing"/>
      </w:pPr>
      <w:r>
        <w:lastRenderedPageBreak/>
        <w:t>(E)boy is stupid and does not realize that soda is more important than a bike</w:t>
      </w:r>
    </w:p>
    <w:p w:rsidR="00B76020" w:rsidRDefault="00B76020" w:rsidP="00B76020">
      <w:pPr>
        <w:pStyle w:val="NoSpacing"/>
      </w:pPr>
    </w:p>
    <w:p w:rsidR="00B76020" w:rsidRDefault="00B76020" w:rsidP="00B76020">
      <w:pPr>
        <w:pStyle w:val="NoSpacing"/>
      </w:pPr>
      <w:r>
        <w:t>If a person were to eat one more taco, what do we call the additional satisfaction experienced from consuming that taco?</w:t>
      </w:r>
    </w:p>
    <w:p w:rsidR="00B76020" w:rsidRDefault="00B76020" w:rsidP="00B76020">
      <w:pPr>
        <w:pStyle w:val="NoSpacing"/>
      </w:pPr>
      <w:r>
        <w:t>(A)Marginal product</w:t>
      </w:r>
    </w:p>
    <w:p w:rsidR="00B76020" w:rsidRDefault="00B76020" w:rsidP="00B76020">
      <w:pPr>
        <w:pStyle w:val="NoSpacing"/>
      </w:pPr>
      <w:r>
        <w:t>(B)Marginal cost</w:t>
      </w:r>
    </w:p>
    <w:p w:rsidR="00B76020" w:rsidRDefault="00B76020" w:rsidP="00B76020">
      <w:pPr>
        <w:pStyle w:val="NoSpacing"/>
      </w:pPr>
      <w:r>
        <w:t>(C)Marginal utility</w:t>
      </w:r>
    </w:p>
    <w:p w:rsidR="00B76020" w:rsidRDefault="00B76020" w:rsidP="00B76020">
      <w:pPr>
        <w:pStyle w:val="NoSpacing"/>
      </w:pPr>
      <w:r>
        <w:t>(D)Average product</w:t>
      </w:r>
    </w:p>
    <w:p w:rsidR="00B76020" w:rsidRDefault="00B76020" w:rsidP="00B76020">
      <w:pPr>
        <w:pStyle w:val="NoSpacing"/>
      </w:pPr>
      <w:r>
        <w:t>(E)Average utility</w:t>
      </w:r>
    </w:p>
    <w:p w:rsidR="00B76020" w:rsidRDefault="00B76020" w:rsidP="00B76020">
      <w:pPr>
        <w:pStyle w:val="NoSpacing"/>
      </w:pPr>
    </w:p>
    <w:p w:rsidR="00B76020" w:rsidRDefault="00B76020" w:rsidP="00B76020">
      <w:pPr>
        <w:pStyle w:val="NoSpacing"/>
      </w:pPr>
      <w:r>
        <w:t>When does a consumer with a fixed budget maximize utility?</w:t>
      </w:r>
    </w:p>
    <w:p w:rsidR="00B76020" w:rsidRDefault="00B76020" w:rsidP="00B76020">
      <w:pPr>
        <w:pStyle w:val="NoSpacing"/>
      </w:pPr>
      <w:r>
        <w:t>(A)When the ratios of marginal utility per item and total utility are the largest</w:t>
      </w:r>
    </w:p>
    <w:p w:rsidR="00B76020" w:rsidRDefault="00B76020" w:rsidP="00B76020">
      <w:pPr>
        <w:pStyle w:val="NoSpacing"/>
      </w:pPr>
      <w:r>
        <w:t>(B)When the ratios of marginal utility per item and total utility are the same</w:t>
      </w:r>
    </w:p>
    <w:p w:rsidR="00B76020" w:rsidRDefault="00B76020" w:rsidP="00B76020">
      <w:pPr>
        <w:pStyle w:val="NoSpacing"/>
      </w:pPr>
      <w:r>
        <w:t>(C)When the ratios of marginal utility per item and price are equal</w:t>
      </w:r>
    </w:p>
    <w:p w:rsidR="00B76020" w:rsidRDefault="00B76020" w:rsidP="00B76020">
      <w:pPr>
        <w:pStyle w:val="NoSpacing"/>
      </w:pPr>
      <w:r>
        <w:t>(D)When the ratios of marginal utility per item and price are equal to one</w:t>
      </w:r>
    </w:p>
    <w:p w:rsidR="00B76020" w:rsidRDefault="00B76020" w:rsidP="00B76020">
      <w:pPr>
        <w:pStyle w:val="NoSpacing"/>
      </w:pPr>
      <w:r>
        <w:t>(E)When the ratios of marginal utility per item and price are the greatest</w:t>
      </w:r>
    </w:p>
    <w:p w:rsidR="00B76020" w:rsidRDefault="00B76020" w:rsidP="00B76020">
      <w:pPr>
        <w:pStyle w:val="NoSpacing"/>
      </w:pPr>
    </w:p>
    <w:p w:rsidR="00B76020" w:rsidRDefault="00B76020" w:rsidP="00B76020">
      <w:pPr>
        <w:pStyle w:val="NoSpacing"/>
      </w:pPr>
      <w:r>
        <w:t>If total utility is maximized, marginal utility is</w:t>
      </w:r>
    </w:p>
    <w:p w:rsidR="00B76020" w:rsidRDefault="00B76020" w:rsidP="00B76020">
      <w:pPr>
        <w:pStyle w:val="NoSpacing"/>
      </w:pPr>
      <w:r>
        <w:t>(A)equal to 0</w:t>
      </w:r>
    </w:p>
    <w:p w:rsidR="00B76020" w:rsidRDefault="00B76020" w:rsidP="00B76020">
      <w:pPr>
        <w:pStyle w:val="NoSpacing"/>
      </w:pPr>
      <w:r>
        <w:t>(B)less than 0</w:t>
      </w:r>
    </w:p>
    <w:p w:rsidR="00B76020" w:rsidRDefault="00B76020" w:rsidP="00B76020">
      <w:pPr>
        <w:pStyle w:val="NoSpacing"/>
      </w:pPr>
      <w:r>
        <w:t>(C)going up</w:t>
      </w:r>
    </w:p>
    <w:p w:rsidR="00B76020" w:rsidRDefault="00B76020" w:rsidP="00B76020">
      <w:pPr>
        <w:pStyle w:val="NoSpacing"/>
      </w:pPr>
      <w:r>
        <w:t>(D)maximized</w:t>
      </w:r>
    </w:p>
    <w:p w:rsidR="00B76020" w:rsidRDefault="00B76020" w:rsidP="00B76020">
      <w:pPr>
        <w:pStyle w:val="NoSpacing"/>
      </w:pPr>
      <w:r>
        <w:t>(E)minimized</w:t>
      </w:r>
    </w:p>
    <w:p w:rsidR="00B76020" w:rsidRDefault="00B76020" w:rsidP="00B76020">
      <w:pPr>
        <w:pStyle w:val="NoSpacing"/>
      </w:pPr>
    </w:p>
    <w:p w:rsidR="00B76020" w:rsidRDefault="00B76020" w:rsidP="00B76020">
      <w:pPr>
        <w:pStyle w:val="NoSpacing"/>
      </w:pPr>
      <w:r>
        <w:t>What does a person experience if they are willing to pay more for a product, but actually end up paying less?</w:t>
      </w:r>
    </w:p>
    <w:p w:rsidR="00B76020" w:rsidRDefault="00B76020" w:rsidP="00B76020">
      <w:pPr>
        <w:pStyle w:val="NoSpacing"/>
      </w:pPr>
      <w:r>
        <w:t>(A)Producer surplus</w:t>
      </w:r>
    </w:p>
    <w:p w:rsidR="00B76020" w:rsidRDefault="00B76020" w:rsidP="00B76020">
      <w:pPr>
        <w:pStyle w:val="NoSpacing"/>
      </w:pPr>
      <w:r>
        <w:t xml:space="preserve">(B)Consumer surplus </w:t>
      </w:r>
    </w:p>
    <w:p w:rsidR="00B76020" w:rsidRDefault="00B76020" w:rsidP="00B76020">
      <w:pPr>
        <w:pStyle w:val="NoSpacing"/>
      </w:pPr>
      <w:r>
        <w:t>(C)A terrible deal</w:t>
      </w:r>
    </w:p>
    <w:p w:rsidR="00B76020" w:rsidRDefault="00B76020" w:rsidP="00B76020">
      <w:pPr>
        <w:pStyle w:val="NoSpacing"/>
      </w:pPr>
      <w:r>
        <w:t>(D)A waste of time</w:t>
      </w:r>
    </w:p>
    <w:p w:rsidR="00B76020" w:rsidRDefault="00B76020" w:rsidP="00B76020">
      <w:pPr>
        <w:pStyle w:val="NoSpacing"/>
      </w:pPr>
      <w:r>
        <w:t>(E)Marginal revenue</w:t>
      </w:r>
    </w:p>
    <w:p w:rsidR="00B76020" w:rsidRDefault="00B76020" w:rsidP="00B76020">
      <w:pPr>
        <w:pStyle w:val="NoSpacing"/>
      </w:pPr>
    </w:p>
    <w:p w:rsidR="00B76020" w:rsidRDefault="00B76020" w:rsidP="00B76020">
      <w:pPr>
        <w:pStyle w:val="NoSpacing"/>
      </w:pPr>
      <w:r>
        <w:t>A consumer spends all of his money buying two goods. If his income triples and the prices of the two goods also triple, what happens to the quantity of the two goods that gets purchased?</w:t>
      </w:r>
    </w:p>
    <w:p w:rsidR="00B76020" w:rsidRDefault="00B76020" w:rsidP="00B76020">
      <w:pPr>
        <w:pStyle w:val="NoSpacing"/>
      </w:pPr>
      <w:r>
        <w:t>(A)The quantity also triples</w:t>
      </w:r>
    </w:p>
    <w:p w:rsidR="00B76020" w:rsidRDefault="00B76020" w:rsidP="00B76020">
      <w:pPr>
        <w:pStyle w:val="NoSpacing"/>
      </w:pPr>
      <w:r>
        <w:t>(B)The quantity does not change</w:t>
      </w:r>
    </w:p>
    <w:p w:rsidR="00B76020" w:rsidRDefault="00B76020" w:rsidP="00B76020">
      <w:pPr>
        <w:pStyle w:val="NoSpacing"/>
      </w:pPr>
      <w:r>
        <w:t>(C)The quantity increases, but it will be less than triple</w:t>
      </w:r>
    </w:p>
    <w:p w:rsidR="00B76020" w:rsidRDefault="00B76020" w:rsidP="00B76020">
      <w:pPr>
        <w:pStyle w:val="NoSpacing"/>
      </w:pPr>
      <w:r>
        <w:t>(D)The quantity more than triples</w:t>
      </w:r>
    </w:p>
    <w:p w:rsidR="00B76020" w:rsidRDefault="00B76020" w:rsidP="00B76020">
      <w:pPr>
        <w:pStyle w:val="NoSpacing"/>
      </w:pPr>
      <w:r>
        <w:t>(E)It depends on the steepness of the demand curve</w:t>
      </w:r>
    </w:p>
    <w:p w:rsidR="00B76020" w:rsidRDefault="00B76020" w:rsidP="00B76020">
      <w:pPr>
        <w:pStyle w:val="NoSpacing"/>
      </w:pPr>
    </w:p>
    <w:p w:rsidR="00B76020" w:rsidRDefault="00B76020" w:rsidP="00B76020">
      <w:pPr>
        <w:pStyle w:val="NoSpacing"/>
      </w:pPr>
      <w:r>
        <w:t>How is consumer surplus defined?</w:t>
      </w:r>
    </w:p>
    <w:p w:rsidR="00B76020" w:rsidRDefault="00B76020" w:rsidP="00B76020">
      <w:pPr>
        <w:pStyle w:val="NoSpacing"/>
      </w:pPr>
      <w:r>
        <w:t>(A)It’s the opportunity cost - total revenue</w:t>
      </w:r>
    </w:p>
    <w:p w:rsidR="00B76020" w:rsidRDefault="00B76020" w:rsidP="00B76020">
      <w:pPr>
        <w:pStyle w:val="NoSpacing"/>
      </w:pPr>
      <w:r>
        <w:t>(B)It’s the total revenue - opportunity cost</w:t>
      </w:r>
    </w:p>
    <w:p w:rsidR="00B76020" w:rsidRDefault="00B76020" w:rsidP="00B76020">
      <w:pPr>
        <w:pStyle w:val="NoSpacing"/>
      </w:pPr>
      <w:r>
        <w:t>(C)It’s the difference between what the consumer is willing to pay and the actual price they pay</w:t>
      </w:r>
    </w:p>
    <w:p w:rsidR="00B76020" w:rsidRDefault="00B76020" w:rsidP="00B76020">
      <w:pPr>
        <w:pStyle w:val="NoSpacing"/>
      </w:pPr>
      <w:r>
        <w:t>(D)It’s the difference between production costs and the price consumers pay</w:t>
      </w:r>
    </w:p>
    <w:p w:rsidR="00B76020" w:rsidRDefault="00B76020" w:rsidP="00B76020">
      <w:pPr>
        <w:pStyle w:val="NoSpacing"/>
      </w:pPr>
      <w:r>
        <w:t>(E)It’s the total external costs and benefits</w:t>
      </w:r>
    </w:p>
    <w:p w:rsidR="00B76020" w:rsidRDefault="00B76020" w:rsidP="00B76020">
      <w:pPr>
        <w:pStyle w:val="NoSpacing"/>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982"/>
      </w:tblGrid>
      <w:tr w:rsidR="00BF614B" w:rsidTr="00F8674F">
        <w:trPr>
          <w:trHeight w:val="58"/>
        </w:trPr>
        <w:tc>
          <w:tcPr>
            <w:tcW w:w="1718" w:type="dxa"/>
          </w:tcPr>
          <w:p w:rsidR="00BF614B" w:rsidRPr="00BF614B" w:rsidRDefault="00BF614B" w:rsidP="00F8674F">
            <w:pPr>
              <w:jc w:val="center"/>
              <w:rPr>
                <w:sz w:val="20"/>
                <w:szCs w:val="20"/>
                <w:u w:val="single"/>
              </w:rPr>
            </w:pPr>
            <w:r w:rsidRPr="00BF614B">
              <w:rPr>
                <w:sz w:val="20"/>
                <w:szCs w:val="20"/>
                <w:u w:val="single"/>
              </w:rPr>
              <w:t>Slices of Pizza per Day</w:t>
            </w:r>
          </w:p>
        </w:tc>
        <w:tc>
          <w:tcPr>
            <w:tcW w:w="982" w:type="dxa"/>
          </w:tcPr>
          <w:p w:rsidR="00BF614B" w:rsidRPr="00BF614B" w:rsidRDefault="00BF614B" w:rsidP="00F8674F">
            <w:pPr>
              <w:jc w:val="center"/>
              <w:rPr>
                <w:sz w:val="20"/>
                <w:szCs w:val="20"/>
                <w:u w:val="single"/>
              </w:rPr>
            </w:pPr>
            <w:r w:rsidRPr="00BF614B">
              <w:rPr>
                <w:sz w:val="20"/>
                <w:szCs w:val="20"/>
                <w:u w:val="single"/>
              </w:rPr>
              <w:t>Total Utility</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0</w:t>
            </w:r>
          </w:p>
        </w:tc>
        <w:tc>
          <w:tcPr>
            <w:tcW w:w="982" w:type="dxa"/>
          </w:tcPr>
          <w:p w:rsidR="00BF614B" w:rsidRPr="00BF614B" w:rsidRDefault="00BF614B" w:rsidP="00F8674F">
            <w:pPr>
              <w:jc w:val="center"/>
              <w:rPr>
                <w:sz w:val="20"/>
                <w:szCs w:val="20"/>
              </w:rPr>
            </w:pPr>
            <w:r w:rsidRPr="00BF614B">
              <w:rPr>
                <w:sz w:val="20"/>
                <w:szCs w:val="20"/>
              </w:rPr>
              <w:t>0</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1</w:t>
            </w:r>
          </w:p>
        </w:tc>
        <w:tc>
          <w:tcPr>
            <w:tcW w:w="982" w:type="dxa"/>
          </w:tcPr>
          <w:p w:rsidR="00BF614B" w:rsidRPr="00BF614B" w:rsidRDefault="00BF614B" w:rsidP="00F8674F">
            <w:pPr>
              <w:jc w:val="center"/>
              <w:rPr>
                <w:sz w:val="20"/>
                <w:szCs w:val="20"/>
              </w:rPr>
            </w:pPr>
            <w:r w:rsidRPr="00BF614B">
              <w:rPr>
                <w:sz w:val="20"/>
                <w:szCs w:val="20"/>
              </w:rPr>
              <w:t>4</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2</w:t>
            </w:r>
          </w:p>
        </w:tc>
        <w:tc>
          <w:tcPr>
            <w:tcW w:w="982" w:type="dxa"/>
          </w:tcPr>
          <w:p w:rsidR="00BF614B" w:rsidRPr="00BF614B" w:rsidRDefault="00BF614B" w:rsidP="00F8674F">
            <w:pPr>
              <w:jc w:val="center"/>
              <w:rPr>
                <w:sz w:val="20"/>
                <w:szCs w:val="20"/>
              </w:rPr>
            </w:pPr>
            <w:r w:rsidRPr="00BF614B">
              <w:rPr>
                <w:sz w:val="20"/>
                <w:szCs w:val="20"/>
              </w:rPr>
              <w:t>7</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3</w:t>
            </w:r>
          </w:p>
        </w:tc>
        <w:tc>
          <w:tcPr>
            <w:tcW w:w="982" w:type="dxa"/>
          </w:tcPr>
          <w:p w:rsidR="00BF614B" w:rsidRPr="00BF614B" w:rsidRDefault="00BF614B" w:rsidP="00F8674F">
            <w:pPr>
              <w:jc w:val="center"/>
              <w:rPr>
                <w:sz w:val="20"/>
                <w:szCs w:val="20"/>
              </w:rPr>
            </w:pPr>
            <w:r w:rsidRPr="00BF614B">
              <w:rPr>
                <w:sz w:val="20"/>
                <w:szCs w:val="20"/>
              </w:rPr>
              <w:t>9</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4</w:t>
            </w:r>
          </w:p>
        </w:tc>
        <w:tc>
          <w:tcPr>
            <w:tcW w:w="982" w:type="dxa"/>
          </w:tcPr>
          <w:p w:rsidR="00BF614B" w:rsidRPr="00BF614B" w:rsidRDefault="00BF614B" w:rsidP="00F8674F">
            <w:pPr>
              <w:jc w:val="center"/>
              <w:rPr>
                <w:sz w:val="20"/>
                <w:szCs w:val="20"/>
              </w:rPr>
            </w:pPr>
            <w:r w:rsidRPr="00BF614B">
              <w:rPr>
                <w:sz w:val="20"/>
                <w:szCs w:val="20"/>
              </w:rPr>
              <w:t>10</w:t>
            </w:r>
          </w:p>
        </w:tc>
      </w:tr>
      <w:tr w:rsidR="00BF614B" w:rsidTr="00F8674F">
        <w:trPr>
          <w:trHeight w:val="58"/>
        </w:trPr>
        <w:tc>
          <w:tcPr>
            <w:tcW w:w="1718" w:type="dxa"/>
          </w:tcPr>
          <w:p w:rsidR="00BF614B" w:rsidRPr="00BF614B" w:rsidRDefault="00BF614B" w:rsidP="00F8674F">
            <w:pPr>
              <w:jc w:val="center"/>
              <w:rPr>
                <w:sz w:val="20"/>
                <w:szCs w:val="20"/>
              </w:rPr>
            </w:pPr>
            <w:r w:rsidRPr="00BF614B">
              <w:rPr>
                <w:sz w:val="20"/>
                <w:szCs w:val="20"/>
              </w:rPr>
              <w:t>5</w:t>
            </w:r>
          </w:p>
        </w:tc>
        <w:tc>
          <w:tcPr>
            <w:tcW w:w="982" w:type="dxa"/>
          </w:tcPr>
          <w:p w:rsidR="00BF614B" w:rsidRPr="00BF614B" w:rsidRDefault="00BF614B" w:rsidP="00F8674F">
            <w:pPr>
              <w:jc w:val="center"/>
              <w:rPr>
                <w:sz w:val="20"/>
                <w:szCs w:val="20"/>
              </w:rPr>
            </w:pPr>
            <w:r w:rsidRPr="00BF614B">
              <w:rPr>
                <w:sz w:val="20"/>
                <w:szCs w:val="20"/>
              </w:rPr>
              <w:t>8</w:t>
            </w:r>
          </w:p>
        </w:tc>
      </w:tr>
    </w:tbl>
    <w:p w:rsidR="00B76020" w:rsidRDefault="00B76020" w:rsidP="00B76020">
      <w:pPr>
        <w:pStyle w:val="NoSpacing"/>
      </w:pPr>
    </w:p>
    <w:p w:rsidR="00B76020" w:rsidRDefault="00B76020" w:rsidP="00B76020">
      <w:pPr>
        <w:pStyle w:val="NoSpacing"/>
      </w:pPr>
      <w:r>
        <w:t>This table shows the total utility that Brandon receives from eating various amounts of pizza each day. Which of the following statements about Brandon's marginal utility is correct?</w:t>
      </w:r>
    </w:p>
    <w:p w:rsidR="00B76020" w:rsidRDefault="00B76020" w:rsidP="00B76020">
      <w:pPr>
        <w:pStyle w:val="NoSpacing"/>
      </w:pPr>
      <w:r>
        <w:t>(A)His greatest marginal utility comes from when he eats the fourth slice of pizza.</w:t>
      </w:r>
    </w:p>
    <w:p w:rsidR="00B76020" w:rsidRDefault="00B76020" w:rsidP="00B76020">
      <w:pPr>
        <w:pStyle w:val="NoSpacing"/>
      </w:pPr>
      <w:r>
        <w:t>(B)His marginal utility from the fourth slice of pizza &gt; his marginal utility from the third slice of pizza.</w:t>
      </w:r>
    </w:p>
    <w:p w:rsidR="00B76020" w:rsidRDefault="00B76020" w:rsidP="00B76020">
      <w:pPr>
        <w:pStyle w:val="NoSpacing"/>
      </w:pPr>
      <w:r>
        <w:t>(C)His marginal utility goes up at a constant rate.</w:t>
      </w:r>
    </w:p>
    <w:p w:rsidR="00B76020" w:rsidRDefault="00B76020" w:rsidP="00B76020">
      <w:pPr>
        <w:pStyle w:val="NoSpacing"/>
      </w:pPr>
      <w:r>
        <w:t>(D)He first experiences diminishing marginal utility when he eats the fifth slice of pizza.</w:t>
      </w:r>
    </w:p>
    <w:p w:rsidR="00B76020" w:rsidRDefault="00B76020" w:rsidP="00B76020">
      <w:pPr>
        <w:pStyle w:val="NoSpacing"/>
      </w:pPr>
      <w:r>
        <w:t>(E)His marginal utility from the first slice of pizza &gt; his marginal utility from the second slice of pizza.</w:t>
      </w:r>
    </w:p>
    <w:p w:rsidR="00B76020" w:rsidRDefault="00B76020" w:rsidP="00B76020">
      <w:pPr>
        <w:pStyle w:val="NoSpacing"/>
      </w:pPr>
      <w:bookmarkStart w:id="0" w:name="_GoBack"/>
      <w:bookmarkEnd w:id="0"/>
    </w:p>
    <w:p w:rsidR="00B76020" w:rsidRDefault="00B76020" w:rsidP="00B76020">
      <w:pPr>
        <w:pStyle w:val="NoSpacing"/>
      </w:pPr>
      <w:r>
        <w:t>Suppose that a person buys two goods: A and B. The marginal utility of A is MU</w:t>
      </w:r>
      <w:r w:rsidRPr="00DF7C8E">
        <w:rPr>
          <w:vertAlign w:val="subscript"/>
        </w:rPr>
        <w:t>A</w:t>
      </w:r>
      <w:r>
        <w:t>, the total utility of A is TU</w:t>
      </w:r>
      <w:r w:rsidRPr="00DF7C8E">
        <w:rPr>
          <w:vertAlign w:val="subscript"/>
        </w:rPr>
        <w:t>A</w:t>
      </w:r>
      <w:r>
        <w:t>, the marginal utility of B is MU</w:t>
      </w:r>
      <w:r w:rsidRPr="00DF7C8E">
        <w:rPr>
          <w:vertAlign w:val="subscript"/>
        </w:rPr>
        <w:t>B</w:t>
      </w:r>
      <w:r>
        <w:t>, and the total utility of B is TU</w:t>
      </w:r>
      <w:r w:rsidRPr="00DF7C8E">
        <w:rPr>
          <w:vertAlign w:val="subscript"/>
        </w:rPr>
        <w:t>B</w:t>
      </w:r>
      <w:r>
        <w:t>. If the price of A is P</w:t>
      </w:r>
      <w:r w:rsidRPr="00DF7C8E">
        <w:rPr>
          <w:vertAlign w:val="subscript"/>
        </w:rPr>
        <w:t>A</w:t>
      </w:r>
      <w:r>
        <w:t xml:space="preserve"> and the price of B is P</w:t>
      </w:r>
      <w:r w:rsidRPr="00DF7C8E">
        <w:rPr>
          <w:vertAlign w:val="subscript"/>
        </w:rPr>
        <w:t>B</w:t>
      </w:r>
      <w:r>
        <w:t>, which of the following represents consumer equilibrium?</w:t>
      </w:r>
    </w:p>
    <w:p w:rsidR="00B76020" w:rsidRDefault="00B76020" w:rsidP="00B76020">
      <w:pPr>
        <w:pStyle w:val="NoSpacing"/>
      </w:pPr>
      <w:r>
        <w:t>(A) MU</w:t>
      </w:r>
      <w:r w:rsidRPr="00DF7C8E">
        <w:rPr>
          <w:vertAlign w:val="subscript"/>
        </w:rPr>
        <w:t>A</w:t>
      </w:r>
      <w:r>
        <w:t>/P</w:t>
      </w:r>
      <w:r w:rsidRPr="00DF7C8E">
        <w:rPr>
          <w:vertAlign w:val="subscript"/>
        </w:rPr>
        <w:t>A</w:t>
      </w:r>
      <w:r>
        <w:t xml:space="preserve"> = MU</w:t>
      </w:r>
      <w:r w:rsidRPr="00DF7C8E">
        <w:rPr>
          <w:vertAlign w:val="subscript"/>
        </w:rPr>
        <w:t>B</w:t>
      </w:r>
      <w:r>
        <w:t>/P</w:t>
      </w:r>
      <w:r w:rsidRPr="00DF7C8E">
        <w:rPr>
          <w:vertAlign w:val="subscript"/>
        </w:rPr>
        <w:t>B</w:t>
      </w:r>
      <w:r>
        <w:tab/>
      </w:r>
    </w:p>
    <w:p w:rsidR="00B76020" w:rsidRDefault="00B76020" w:rsidP="00B76020">
      <w:pPr>
        <w:pStyle w:val="NoSpacing"/>
      </w:pPr>
      <w:r>
        <w:t>(B) MU</w:t>
      </w:r>
      <w:r w:rsidRPr="00DF7C8E">
        <w:rPr>
          <w:vertAlign w:val="subscript"/>
        </w:rPr>
        <w:t>A</w:t>
      </w:r>
      <w:r>
        <w:t xml:space="preserve"> = MU</w:t>
      </w:r>
      <w:r w:rsidRPr="00DF7C8E">
        <w:rPr>
          <w:vertAlign w:val="subscript"/>
        </w:rPr>
        <w:t>B</w:t>
      </w:r>
    </w:p>
    <w:p w:rsidR="00B76020" w:rsidRDefault="00B76020" w:rsidP="00B76020">
      <w:pPr>
        <w:pStyle w:val="NoSpacing"/>
      </w:pPr>
      <w:r>
        <w:t>(C) TU</w:t>
      </w:r>
      <w:r w:rsidRPr="00DF7C8E">
        <w:rPr>
          <w:vertAlign w:val="subscript"/>
        </w:rPr>
        <w:t>A</w:t>
      </w:r>
      <w:r>
        <w:t>/P</w:t>
      </w:r>
      <w:r w:rsidRPr="00DF7C8E">
        <w:rPr>
          <w:vertAlign w:val="subscript"/>
        </w:rPr>
        <w:t>A</w:t>
      </w:r>
      <w:r>
        <w:t xml:space="preserve"> = TU</w:t>
      </w:r>
      <w:r w:rsidRPr="00DF7C8E">
        <w:rPr>
          <w:vertAlign w:val="subscript"/>
        </w:rPr>
        <w:t>B</w:t>
      </w:r>
      <w:r>
        <w:t>/P</w:t>
      </w:r>
      <w:r w:rsidRPr="00DF7C8E">
        <w:rPr>
          <w:vertAlign w:val="subscript"/>
        </w:rPr>
        <w:t>B</w:t>
      </w:r>
    </w:p>
    <w:p w:rsidR="00B76020" w:rsidRDefault="00B76020" w:rsidP="00B76020">
      <w:pPr>
        <w:pStyle w:val="NoSpacing"/>
      </w:pPr>
      <w:r>
        <w:t>(D) TU</w:t>
      </w:r>
      <w:r w:rsidRPr="00DF7C8E">
        <w:rPr>
          <w:vertAlign w:val="subscript"/>
        </w:rPr>
        <w:t>A</w:t>
      </w:r>
      <w:r>
        <w:t xml:space="preserve"> = TU</w:t>
      </w:r>
      <w:r w:rsidRPr="00DF7C8E">
        <w:rPr>
          <w:vertAlign w:val="subscript"/>
        </w:rPr>
        <w:t>B</w:t>
      </w:r>
    </w:p>
    <w:p w:rsidR="00355360" w:rsidRDefault="00B76020" w:rsidP="00B76020">
      <w:pPr>
        <w:pStyle w:val="NoSpacing"/>
      </w:pPr>
      <w:r>
        <w:t>(E) (MU</w:t>
      </w:r>
      <w:r w:rsidRPr="00DF7C8E">
        <w:rPr>
          <w:vertAlign w:val="subscript"/>
        </w:rPr>
        <w:t>A</w:t>
      </w:r>
      <w:r>
        <w:t>)(P</w:t>
      </w:r>
      <w:r w:rsidRPr="00DF7C8E">
        <w:rPr>
          <w:vertAlign w:val="subscript"/>
        </w:rPr>
        <w:t>A</w:t>
      </w:r>
      <w:r>
        <w:t>)  +  (MU</w:t>
      </w:r>
      <w:r w:rsidRPr="00DF7C8E">
        <w:rPr>
          <w:vertAlign w:val="subscript"/>
        </w:rPr>
        <w:t>B</w:t>
      </w:r>
      <w:r>
        <w:t>)(P</w:t>
      </w:r>
      <w:r w:rsidRPr="00DF7C8E">
        <w:rPr>
          <w:vertAlign w:val="subscript"/>
        </w:rPr>
        <w:t>B</w:t>
      </w:r>
      <w:r>
        <w:t>) = 1</w:t>
      </w:r>
    </w:p>
    <w:sectPr w:rsidR="00355360" w:rsidSect="00B76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20"/>
    <w:rsid w:val="00355360"/>
    <w:rsid w:val="006E1909"/>
    <w:rsid w:val="00B76020"/>
    <w:rsid w:val="00BF614B"/>
    <w:rsid w:val="00DF7C8E"/>
    <w:rsid w:val="00E0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B1E5"/>
  <w15:chartTrackingRefBased/>
  <w15:docId w15:val="{E2425318-8F1B-431B-BC46-6D73C884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020"/>
    <w:pPr>
      <w:spacing w:after="0" w:line="240" w:lineRule="auto"/>
    </w:pPr>
  </w:style>
  <w:style w:type="table" w:styleId="TableGrid">
    <w:name w:val="Table Grid"/>
    <w:basedOn w:val="TableNormal"/>
    <w:uiPriority w:val="59"/>
    <w:rsid w:val="00BF6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Waraksa</dc:creator>
  <cp:keywords/>
  <dc:description/>
  <cp:lastModifiedBy>Brandon Waraksa</cp:lastModifiedBy>
  <cp:revision>5</cp:revision>
  <dcterms:created xsi:type="dcterms:W3CDTF">2016-09-13T17:16:00Z</dcterms:created>
  <dcterms:modified xsi:type="dcterms:W3CDTF">2016-09-13T23:14:00Z</dcterms:modified>
</cp:coreProperties>
</file>